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4ED" w:rsidRPr="00A174ED" w:rsidRDefault="00A174ED" w:rsidP="00A174ED">
      <w:pPr>
        <w:jc w:val="center"/>
        <w:rPr>
          <w:rFonts w:hint="cs"/>
          <w:b/>
          <w:bCs/>
          <w:sz w:val="30"/>
          <w:szCs w:val="30"/>
          <w:rtl/>
        </w:rPr>
      </w:pPr>
      <w:r w:rsidRPr="00A174ED">
        <w:rPr>
          <w:rFonts w:hint="cs"/>
          <w:b/>
          <w:bCs/>
          <w:sz w:val="30"/>
          <w:szCs w:val="30"/>
          <w:rtl/>
        </w:rPr>
        <w:t>بسم الله الرحمن الرحيم</w:t>
      </w:r>
    </w:p>
    <w:p w:rsidR="00A174ED" w:rsidRPr="00A174ED" w:rsidRDefault="00A174ED" w:rsidP="00A174ED">
      <w:pPr>
        <w:jc w:val="center"/>
        <w:rPr>
          <w:b/>
          <w:bCs/>
          <w:sz w:val="30"/>
          <w:szCs w:val="30"/>
          <w:rtl/>
        </w:rPr>
      </w:pPr>
      <w:r w:rsidRPr="00A174ED">
        <w:rPr>
          <w:rFonts w:hint="cs"/>
          <w:b/>
          <w:bCs/>
          <w:sz w:val="30"/>
          <w:szCs w:val="30"/>
          <w:rtl/>
        </w:rPr>
        <w:t>جامعة شندي</w:t>
      </w:r>
    </w:p>
    <w:p w:rsidR="00A174ED" w:rsidRPr="00A174ED" w:rsidRDefault="00A174ED" w:rsidP="00A174ED">
      <w:pPr>
        <w:jc w:val="center"/>
        <w:rPr>
          <w:b/>
          <w:bCs/>
          <w:sz w:val="30"/>
          <w:szCs w:val="30"/>
          <w:rtl/>
        </w:rPr>
      </w:pPr>
      <w:r w:rsidRPr="00A174ED">
        <w:rPr>
          <w:rFonts w:hint="cs"/>
          <w:b/>
          <w:bCs/>
          <w:sz w:val="30"/>
          <w:szCs w:val="30"/>
          <w:rtl/>
        </w:rPr>
        <w:t>مركز تقنية المعلومات</w:t>
      </w:r>
    </w:p>
    <w:p w:rsidR="00A174ED" w:rsidRPr="00A174ED" w:rsidRDefault="00A174ED" w:rsidP="00A174ED">
      <w:pPr>
        <w:jc w:val="center"/>
        <w:rPr>
          <w:b/>
          <w:bCs/>
          <w:sz w:val="30"/>
          <w:szCs w:val="30"/>
          <w:rtl/>
        </w:rPr>
      </w:pPr>
      <w:r w:rsidRPr="00A174ED">
        <w:rPr>
          <w:rFonts w:hint="cs"/>
          <w:b/>
          <w:bCs/>
          <w:sz w:val="30"/>
          <w:szCs w:val="30"/>
          <w:rtl/>
        </w:rPr>
        <w:t>نظام المراسلات الداخلية</w:t>
      </w:r>
    </w:p>
    <w:p w:rsidR="006A569A" w:rsidRPr="00A174ED" w:rsidRDefault="00A174ED" w:rsidP="00A174ED">
      <w:pPr>
        <w:jc w:val="both"/>
        <w:rPr>
          <w:rFonts w:hint="cs"/>
          <w:b/>
          <w:bCs/>
          <w:sz w:val="30"/>
          <w:szCs w:val="30"/>
          <w:rtl/>
        </w:rPr>
      </w:pPr>
      <w:r w:rsidRPr="00A174ED">
        <w:rPr>
          <w:rFonts w:hint="cs"/>
          <w:b/>
          <w:bCs/>
          <w:sz w:val="30"/>
          <w:szCs w:val="30"/>
          <w:rtl/>
        </w:rPr>
        <w:t>تسجيل الدخول للنظام</w:t>
      </w:r>
    </w:p>
    <w:p w:rsidR="00A174ED" w:rsidRDefault="00A174ED" w:rsidP="00702436">
      <w:pPr>
        <w:jc w:val="center"/>
        <w:rPr>
          <w:b/>
          <w:bCs/>
          <w:sz w:val="30"/>
          <w:szCs w:val="30"/>
          <w:rtl/>
        </w:rPr>
      </w:pPr>
      <w:r>
        <w:rPr>
          <w:rFonts w:hint="cs"/>
          <w:b/>
          <w:bCs/>
          <w:noProof/>
          <w:sz w:val="30"/>
          <w:szCs w:val="30"/>
        </w:rPr>
        <w:drawing>
          <wp:inline distT="0" distB="0" distL="0" distR="0">
            <wp:extent cx="8798560" cy="4506269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64CA69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3131" cy="450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4ED" w:rsidRDefault="00A174ED" w:rsidP="00A174ED">
      <w:pPr>
        <w:pStyle w:val="ListParagraph"/>
        <w:numPr>
          <w:ilvl w:val="0"/>
          <w:numId w:val="1"/>
        </w:numPr>
        <w:jc w:val="both"/>
        <w:rPr>
          <w:b/>
          <w:bCs/>
          <w:sz w:val="30"/>
          <w:szCs w:val="30"/>
        </w:rPr>
      </w:pPr>
      <w:r>
        <w:rPr>
          <w:rFonts w:hint="cs"/>
          <w:b/>
          <w:bCs/>
          <w:sz w:val="30"/>
          <w:szCs w:val="30"/>
          <w:rtl/>
        </w:rPr>
        <w:t xml:space="preserve">قم بادخال اسم المستخدم و كلمة المرور </w:t>
      </w:r>
    </w:p>
    <w:p w:rsidR="00A174ED" w:rsidRPr="00A174ED" w:rsidRDefault="00A174ED" w:rsidP="00702436">
      <w:pPr>
        <w:ind w:left="360"/>
        <w:jc w:val="center"/>
        <w:rPr>
          <w:b/>
          <w:bCs/>
          <w:sz w:val="30"/>
          <w:szCs w:val="30"/>
        </w:rPr>
      </w:pPr>
      <w:r>
        <w:rPr>
          <w:rFonts w:hint="cs"/>
          <w:noProof/>
        </w:rPr>
        <w:drawing>
          <wp:inline distT="0" distB="0" distL="0" distR="0" wp14:anchorId="54F29B6A" wp14:editId="7A410BA5">
            <wp:extent cx="7891022" cy="3676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646DB6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2592" cy="3677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4ED" w:rsidRDefault="00A174ED" w:rsidP="00A174ED">
      <w:pPr>
        <w:pStyle w:val="ListParagraph"/>
        <w:numPr>
          <w:ilvl w:val="0"/>
          <w:numId w:val="1"/>
        </w:numPr>
        <w:jc w:val="both"/>
        <w:rPr>
          <w:rFonts w:hint="cs"/>
          <w:b/>
          <w:bCs/>
          <w:sz w:val="30"/>
          <w:szCs w:val="30"/>
        </w:rPr>
      </w:pPr>
      <w:r>
        <w:rPr>
          <w:rFonts w:hint="cs"/>
          <w:b/>
          <w:bCs/>
          <w:sz w:val="30"/>
          <w:szCs w:val="30"/>
          <w:rtl/>
        </w:rPr>
        <w:t>اضغط على زر تسجيل الدخول</w:t>
      </w:r>
    </w:p>
    <w:p w:rsidR="00A174ED" w:rsidRDefault="00A174ED" w:rsidP="00702436">
      <w:pPr>
        <w:ind w:left="360"/>
        <w:jc w:val="center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إذا كان المستخدم من ضمن الوحدات أو الاشخاص المخول لهم الدخول للنظام فإن النظام يقوم بالتأكد من هويتك ويسمح لك بالدخول المباشر للواجهة.تتس</w:t>
      </w:r>
      <w:r>
        <w:rPr>
          <w:rFonts w:hint="cs"/>
          <w:b/>
          <w:bCs/>
          <w:noProof/>
          <w:sz w:val="30"/>
          <w:szCs w:val="30"/>
          <w:rtl/>
        </w:rPr>
        <w:drawing>
          <wp:inline distT="0" distB="0" distL="0" distR="0" wp14:anchorId="6C099AFC" wp14:editId="478BB3F3">
            <wp:extent cx="9313030" cy="481012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643DC8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5130" cy="481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4ED" w:rsidRDefault="00A174ED" w:rsidP="00A174ED">
      <w:pPr>
        <w:ind w:left="360"/>
        <w:jc w:val="both"/>
        <w:rPr>
          <w:rFonts w:hint="cs"/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تتسم واجهة الاستخدام الرئيسية بالسهولة والبساطة في التعامل مما يدعم ميزة سهولة الاستخدم للنظام</w:t>
      </w:r>
    </w:p>
    <w:p w:rsidR="00A174ED" w:rsidRDefault="00A174ED" w:rsidP="00A174ED">
      <w:pPr>
        <w:ind w:left="360"/>
        <w:jc w:val="both"/>
        <w:rPr>
          <w:rFonts w:hint="cs"/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تظهر القائمة الرئيسية التي تحتوي على عدد من الروابط منها </w:t>
      </w:r>
    </w:p>
    <w:p w:rsidR="00A174ED" w:rsidRDefault="00A174ED" w:rsidP="00793415">
      <w:pPr>
        <w:pStyle w:val="ListParagraph"/>
        <w:numPr>
          <w:ilvl w:val="0"/>
          <w:numId w:val="2"/>
        </w:numPr>
        <w:jc w:val="both"/>
        <w:rPr>
          <w:b/>
          <w:bCs/>
          <w:sz w:val="30"/>
          <w:szCs w:val="30"/>
        </w:rPr>
      </w:pPr>
      <w:r w:rsidRPr="00A174ED">
        <w:rPr>
          <w:rFonts w:hint="cs"/>
          <w:b/>
          <w:bCs/>
          <w:sz w:val="30"/>
          <w:szCs w:val="30"/>
          <w:rtl/>
        </w:rPr>
        <w:t xml:space="preserve">جديدة : </w:t>
      </w:r>
      <w:r w:rsidR="00793415">
        <w:rPr>
          <w:rFonts w:hint="cs"/>
          <w:b/>
          <w:bCs/>
          <w:sz w:val="30"/>
          <w:szCs w:val="30"/>
          <w:rtl/>
        </w:rPr>
        <w:t xml:space="preserve">لعرض نافذة </w:t>
      </w:r>
      <w:r w:rsidRPr="00A174ED">
        <w:rPr>
          <w:rFonts w:hint="cs"/>
          <w:b/>
          <w:bCs/>
          <w:sz w:val="30"/>
          <w:szCs w:val="30"/>
          <w:rtl/>
        </w:rPr>
        <w:t>إنشاء رسالة جديدة</w:t>
      </w:r>
    </w:p>
    <w:p w:rsidR="00A174ED" w:rsidRDefault="00A174ED" w:rsidP="00A174ED">
      <w:pPr>
        <w:pStyle w:val="ListParagraph"/>
        <w:numPr>
          <w:ilvl w:val="0"/>
          <w:numId w:val="2"/>
        </w:numPr>
        <w:jc w:val="both"/>
        <w:rPr>
          <w:rFonts w:hint="cs"/>
          <w:b/>
          <w:bCs/>
          <w:sz w:val="30"/>
          <w:szCs w:val="30"/>
        </w:rPr>
      </w:pPr>
      <w:r>
        <w:rPr>
          <w:rFonts w:hint="cs"/>
          <w:b/>
          <w:bCs/>
          <w:sz w:val="30"/>
          <w:szCs w:val="30"/>
          <w:rtl/>
        </w:rPr>
        <w:t xml:space="preserve">الوارد: </w:t>
      </w:r>
      <w:r w:rsidR="00793415">
        <w:rPr>
          <w:rFonts w:hint="cs"/>
          <w:b/>
          <w:bCs/>
          <w:sz w:val="30"/>
          <w:szCs w:val="30"/>
          <w:rtl/>
        </w:rPr>
        <w:t xml:space="preserve">لعرض نافذة </w:t>
      </w:r>
      <w:r>
        <w:rPr>
          <w:rFonts w:hint="cs"/>
          <w:b/>
          <w:bCs/>
          <w:sz w:val="30"/>
          <w:szCs w:val="30"/>
          <w:rtl/>
        </w:rPr>
        <w:t>صندوق البريد الوارد</w:t>
      </w:r>
    </w:p>
    <w:p w:rsidR="00A174ED" w:rsidRDefault="00A174ED" w:rsidP="00A174ED">
      <w:pPr>
        <w:pStyle w:val="ListParagraph"/>
        <w:numPr>
          <w:ilvl w:val="0"/>
          <w:numId w:val="2"/>
        </w:numPr>
        <w:jc w:val="both"/>
        <w:rPr>
          <w:rFonts w:hint="cs"/>
          <w:b/>
          <w:bCs/>
          <w:sz w:val="30"/>
          <w:szCs w:val="30"/>
        </w:rPr>
      </w:pPr>
      <w:r>
        <w:rPr>
          <w:rFonts w:hint="cs"/>
          <w:b/>
          <w:bCs/>
          <w:sz w:val="30"/>
          <w:szCs w:val="30"/>
          <w:rtl/>
        </w:rPr>
        <w:t xml:space="preserve">إرشيف الوارد : </w:t>
      </w:r>
      <w:r w:rsidR="00793415">
        <w:rPr>
          <w:rFonts w:hint="cs"/>
          <w:b/>
          <w:bCs/>
          <w:sz w:val="30"/>
          <w:szCs w:val="30"/>
          <w:rtl/>
        </w:rPr>
        <w:t xml:space="preserve">لعرض نافذة إرشيف البريد الوارد </w:t>
      </w:r>
    </w:p>
    <w:p w:rsidR="00A174ED" w:rsidRDefault="00A174ED" w:rsidP="00A174ED">
      <w:pPr>
        <w:pStyle w:val="ListParagraph"/>
        <w:numPr>
          <w:ilvl w:val="0"/>
          <w:numId w:val="2"/>
        </w:numPr>
        <w:jc w:val="both"/>
        <w:rPr>
          <w:b/>
          <w:bCs/>
          <w:sz w:val="30"/>
          <w:szCs w:val="30"/>
        </w:rPr>
      </w:pPr>
      <w:r>
        <w:rPr>
          <w:rFonts w:hint="cs"/>
          <w:b/>
          <w:bCs/>
          <w:sz w:val="30"/>
          <w:szCs w:val="30"/>
          <w:rtl/>
        </w:rPr>
        <w:t xml:space="preserve">إرشيف الصادر: </w:t>
      </w:r>
      <w:r w:rsidR="00793415">
        <w:rPr>
          <w:rFonts w:hint="cs"/>
          <w:b/>
          <w:bCs/>
          <w:sz w:val="30"/>
          <w:szCs w:val="30"/>
          <w:rtl/>
        </w:rPr>
        <w:t>لعرض نافذة إرشيف البريد الصادر</w:t>
      </w:r>
    </w:p>
    <w:p w:rsidR="00A174ED" w:rsidRDefault="00A174ED" w:rsidP="00A174ED">
      <w:pPr>
        <w:pStyle w:val="ListParagraph"/>
        <w:numPr>
          <w:ilvl w:val="0"/>
          <w:numId w:val="2"/>
        </w:numPr>
        <w:jc w:val="both"/>
        <w:rPr>
          <w:rFonts w:hint="cs"/>
          <w:b/>
          <w:bCs/>
          <w:sz w:val="30"/>
          <w:szCs w:val="30"/>
        </w:rPr>
      </w:pPr>
      <w:r>
        <w:rPr>
          <w:rFonts w:hint="cs"/>
          <w:b/>
          <w:bCs/>
          <w:sz w:val="30"/>
          <w:szCs w:val="30"/>
          <w:rtl/>
        </w:rPr>
        <w:t>إعدادات النظام: لعرض نافذة اعدادات نظام المراسلات وتكون هذه النافذة متاحة فقط لمدراء النظام</w:t>
      </w:r>
    </w:p>
    <w:p w:rsidR="00A174ED" w:rsidRDefault="00A174ED" w:rsidP="00A174ED">
      <w:pPr>
        <w:pStyle w:val="ListParagraph"/>
        <w:numPr>
          <w:ilvl w:val="0"/>
          <w:numId w:val="2"/>
        </w:numPr>
        <w:jc w:val="both"/>
        <w:rPr>
          <w:rFonts w:hint="cs"/>
          <w:b/>
          <w:bCs/>
          <w:sz w:val="30"/>
          <w:szCs w:val="30"/>
        </w:rPr>
      </w:pPr>
      <w:r>
        <w:rPr>
          <w:rFonts w:hint="cs"/>
          <w:b/>
          <w:bCs/>
          <w:sz w:val="30"/>
          <w:szCs w:val="30"/>
          <w:rtl/>
        </w:rPr>
        <w:t>المساعدة: لعرض نافذة المساعدة الخاصة بالتطبيق</w:t>
      </w:r>
    </w:p>
    <w:p w:rsidR="00793415" w:rsidRDefault="00A174ED" w:rsidP="002B728C">
      <w:pPr>
        <w:pStyle w:val="ListParagraph"/>
        <w:numPr>
          <w:ilvl w:val="0"/>
          <w:numId w:val="2"/>
        </w:numPr>
        <w:jc w:val="both"/>
        <w:rPr>
          <w:b/>
          <w:bCs/>
          <w:sz w:val="30"/>
          <w:szCs w:val="30"/>
        </w:rPr>
      </w:pPr>
      <w:r>
        <w:rPr>
          <w:rFonts w:hint="cs"/>
          <w:b/>
          <w:bCs/>
          <w:sz w:val="30"/>
          <w:szCs w:val="30"/>
          <w:rtl/>
        </w:rPr>
        <w:t xml:space="preserve">خروج: </w:t>
      </w:r>
      <w:r w:rsidR="00793415">
        <w:rPr>
          <w:rFonts w:hint="cs"/>
          <w:b/>
          <w:bCs/>
          <w:sz w:val="30"/>
          <w:szCs w:val="30"/>
          <w:rtl/>
        </w:rPr>
        <w:t>لإنهاء التطبيق والخروج من النظام</w:t>
      </w:r>
    </w:p>
    <w:p w:rsidR="00702436" w:rsidRPr="00262AA3" w:rsidRDefault="00CF3702" w:rsidP="00262AA3">
      <w:pPr>
        <w:shd w:val="clear" w:color="auto" w:fill="C00000"/>
        <w:jc w:val="both"/>
        <w:rPr>
          <w:b/>
          <w:bCs/>
          <w:color w:val="FFFFFF" w:themeColor="background1"/>
          <w:sz w:val="72"/>
          <w:szCs w:val="72"/>
          <w:u w:val="single"/>
          <w:rtl/>
        </w:rPr>
      </w:pPr>
      <w:r w:rsidRPr="00262AA3">
        <w:rPr>
          <w:rFonts w:hint="cs"/>
          <w:b/>
          <w:bCs/>
          <w:color w:val="FFFFFF" w:themeColor="background1"/>
          <w:sz w:val="72"/>
          <w:szCs w:val="72"/>
          <w:u w:val="single"/>
          <w:rtl/>
        </w:rPr>
        <w:t>انشاء رسالة جديدة</w:t>
      </w:r>
    </w:p>
    <w:p w:rsidR="00702436" w:rsidRDefault="00702436">
      <w:pPr>
        <w:bidi w:val="0"/>
        <w:rPr>
          <w:b/>
          <w:bCs/>
          <w:color w:val="FF0000"/>
          <w:sz w:val="72"/>
          <w:szCs w:val="72"/>
          <w:u w:val="single"/>
          <w:rtl/>
        </w:rPr>
      </w:pPr>
    </w:p>
    <w:p w:rsidR="00CF3702" w:rsidRPr="00702436" w:rsidRDefault="00702436" w:rsidP="00702436">
      <w:pPr>
        <w:jc w:val="center"/>
        <w:rPr>
          <w:rFonts w:hint="cs"/>
          <w:b/>
          <w:bCs/>
          <w:color w:val="FF0000"/>
          <w:sz w:val="72"/>
          <w:szCs w:val="72"/>
          <w:u w:val="single"/>
          <w:rtl/>
        </w:rPr>
      </w:pPr>
      <w:r>
        <w:rPr>
          <w:rFonts w:hint="cs"/>
          <w:b/>
          <w:bCs/>
          <w:noProof/>
          <w:sz w:val="30"/>
          <w:szCs w:val="30"/>
          <w:rtl/>
        </w:rPr>
        <w:drawing>
          <wp:inline distT="0" distB="0" distL="0" distR="0" wp14:anchorId="145834BA" wp14:editId="16EB7879">
            <wp:extent cx="8904937" cy="469583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64FE55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9628" cy="4708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702" w:rsidRDefault="00702436" w:rsidP="00702436">
      <w:pPr>
        <w:pStyle w:val="ListParagraph"/>
        <w:numPr>
          <w:ilvl w:val="0"/>
          <w:numId w:val="3"/>
        </w:numPr>
        <w:jc w:val="both"/>
        <w:rPr>
          <w:rFonts w:hint="cs"/>
          <w:b/>
          <w:bCs/>
          <w:sz w:val="30"/>
          <w:szCs w:val="30"/>
        </w:rPr>
      </w:pPr>
      <w:r>
        <w:rPr>
          <w:rFonts w:hint="cs"/>
          <w:b/>
          <w:bCs/>
          <w:sz w:val="30"/>
          <w:szCs w:val="30"/>
          <w:rtl/>
        </w:rPr>
        <w:t>من قائمة الوحدات/المستخدمين قم باختيار مستلم الرسالة بالضغط على القائمة المنسدلة بجانب كلمة "</w:t>
      </w:r>
      <w:r w:rsidRPr="00702436">
        <w:rPr>
          <w:rFonts w:hint="cs"/>
          <w:b/>
          <w:bCs/>
          <w:color w:val="FF0000"/>
          <w:sz w:val="30"/>
          <w:szCs w:val="30"/>
          <w:rtl/>
        </w:rPr>
        <w:t>إلى</w:t>
      </w:r>
      <w:r>
        <w:rPr>
          <w:rFonts w:hint="cs"/>
          <w:b/>
          <w:bCs/>
          <w:sz w:val="30"/>
          <w:szCs w:val="30"/>
          <w:rtl/>
        </w:rPr>
        <w:t>" يمكنك اختيار عدد من المستخدمين في حال كانت الرسالة رسالة جماعية</w:t>
      </w:r>
    </w:p>
    <w:p w:rsidR="00702436" w:rsidRDefault="00702436" w:rsidP="00702436">
      <w:pPr>
        <w:pStyle w:val="ListParagraph"/>
        <w:numPr>
          <w:ilvl w:val="0"/>
          <w:numId w:val="3"/>
        </w:numPr>
        <w:jc w:val="both"/>
        <w:rPr>
          <w:b/>
          <w:bCs/>
          <w:sz w:val="30"/>
          <w:szCs w:val="30"/>
        </w:rPr>
      </w:pPr>
      <w:r>
        <w:rPr>
          <w:rFonts w:hint="cs"/>
          <w:b/>
          <w:bCs/>
          <w:sz w:val="30"/>
          <w:szCs w:val="30"/>
          <w:rtl/>
        </w:rPr>
        <w:t>قم بكتابة موضوع الرسالة في خانة "</w:t>
      </w:r>
      <w:r w:rsidRPr="00702436">
        <w:rPr>
          <w:rFonts w:hint="cs"/>
          <w:b/>
          <w:bCs/>
          <w:color w:val="FF0000"/>
          <w:sz w:val="30"/>
          <w:szCs w:val="30"/>
          <w:rtl/>
        </w:rPr>
        <w:t>الموضوع</w:t>
      </w:r>
      <w:r>
        <w:rPr>
          <w:rFonts w:hint="cs"/>
          <w:b/>
          <w:bCs/>
          <w:sz w:val="30"/>
          <w:szCs w:val="30"/>
          <w:rtl/>
        </w:rPr>
        <w:t>"</w:t>
      </w:r>
    </w:p>
    <w:p w:rsidR="00702436" w:rsidRDefault="00702436" w:rsidP="00702436">
      <w:pPr>
        <w:pStyle w:val="ListParagraph"/>
        <w:numPr>
          <w:ilvl w:val="0"/>
          <w:numId w:val="3"/>
        </w:numPr>
        <w:jc w:val="both"/>
        <w:rPr>
          <w:b/>
          <w:bCs/>
          <w:sz w:val="30"/>
          <w:szCs w:val="30"/>
        </w:rPr>
      </w:pPr>
      <w:r>
        <w:rPr>
          <w:rFonts w:hint="cs"/>
          <w:b/>
          <w:bCs/>
          <w:sz w:val="30"/>
          <w:szCs w:val="30"/>
          <w:rtl/>
        </w:rPr>
        <w:t>قم بكتابة تفاصيل الرسالة في مربع النص الخاص بـ "نص الرسالة"</w:t>
      </w:r>
    </w:p>
    <w:p w:rsidR="00702436" w:rsidRDefault="00702436" w:rsidP="00702436">
      <w:pPr>
        <w:pStyle w:val="ListParagraph"/>
        <w:numPr>
          <w:ilvl w:val="0"/>
          <w:numId w:val="3"/>
        </w:numPr>
        <w:jc w:val="both"/>
        <w:rPr>
          <w:b/>
          <w:bCs/>
          <w:sz w:val="30"/>
          <w:szCs w:val="30"/>
        </w:rPr>
      </w:pPr>
      <w:r>
        <w:rPr>
          <w:rFonts w:hint="cs"/>
          <w:b/>
          <w:bCs/>
          <w:sz w:val="30"/>
          <w:szCs w:val="30"/>
          <w:rtl/>
        </w:rPr>
        <w:t>اضغط على "</w:t>
      </w:r>
      <w:r w:rsidRPr="00702436">
        <w:rPr>
          <w:rFonts w:hint="cs"/>
          <w:b/>
          <w:bCs/>
          <w:color w:val="FF0000"/>
          <w:sz w:val="30"/>
          <w:szCs w:val="30"/>
          <w:rtl/>
        </w:rPr>
        <w:t>إرسال</w:t>
      </w:r>
      <w:r>
        <w:rPr>
          <w:rFonts w:hint="cs"/>
          <w:b/>
          <w:bCs/>
          <w:sz w:val="30"/>
          <w:szCs w:val="30"/>
          <w:rtl/>
        </w:rPr>
        <w:t>"</w:t>
      </w:r>
    </w:p>
    <w:p w:rsidR="00702436" w:rsidRDefault="00C52B55" w:rsidP="00702436">
      <w:pPr>
        <w:pStyle w:val="ListParagraph"/>
        <w:jc w:val="both"/>
        <w:rPr>
          <w:b/>
          <w:bCs/>
          <w:sz w:val="30"/>
          <w:szCs w:val="30"/>
        </w:rPr>
      </w:pPr>
      <w:r>
        <w:rPr>
          <w:b/>
          <w:bCs/>
          <w:noProof/>
          <w:sz w:val="30"/>
          <w:szCs w:val="30"/>
        </w:rPr>
        <w:drawing>
          <wp:inline distT="0" distB="0" distL="0" distR="0">
            <wp:extent cx="11222016" cy="62683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64D1C4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2016" cy="626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436" w:rsidRDefault="00702436" w:rsidP="00702436">
      <w:pPr>
        <w:pStyle w:val="ListParagraph"/>
        <w:numPr>
          <w:ilvl w:val="0"/>
          <w:numId w:val="3"/>
        </w:numPr>
        <w:jc w:val="both"/>
        <w:rPr>
          <w:b/>
          <w:bCs/>
          <w:sz w:val="30"/>
          <w:szCs w:val="30"/>
        </w:rPr>
      </w:pPr>
      <w:r>
        <w:rPr>
          <w:rFonts w:hint="cs"/>
          <w:b/>
          <w:bCs/>
          <w:sz w:val="30"/>
          <w:szCs w:val="30"/>
          <w:rtl/>
        </w:rPr>
        <w:t>في حال اراد المستخدم إضافة مرفق مع الرسالة (</w:t>
      </w:r>
      <w:r w:rsidRPr="00702436">
        <w:rPr>
          <w:b/>
          <w:bCs/>
          <w:color w:val="FF0000"/>
          <w:sz w:val="30"/>
          <w:szCs w:val="30"/>
        </w:rPr>
        <w:t>Attachments</w:t>
      </w:r>
      <w:r>
        <w:rPr>
          <w:rFonts w:hint="cs"/>
          <w:b/>
          <w:bCs/>
          <w:sz w:val="30"/>
          <w:szCs w:val="30"/>
          <w:rtl/>
        </w:rPr>
        <w:t>) يمكن الضغط على رابط "</w:t>
      </w:r>
      <w:r w:rsidRPr="00702436">
        <w:rPr>
          <w:rFonts w:hint="cs"/>
          <w:b/>
          <w:bCs/>
          <w:color w:val="FF0000"/>
          <w:sz w:val="30"/>
          <w:szCs w:val="30"/>
          <w:rtl/>
        </w:rPr>
        <w:t>اضغط لإضافة ملف</w:t>
      </w:r>
      <w:r>
        <w:rPr>
          <w:rFonts w:hint="cs"/>
          <w:b/>
          <w:bCs/>
          <w:sz w:val="30"/>
          <w:szCs w:val="30"/>
          <w:rtl/>
        </w:rPr>
        <w:t>"</w:t>
      </w:r>
    </w:p>
    <w:p w:rsidR="00C52B55" w:rsidRDefault="00C52B55" w:rsidP="00702436">
      <w:pPr>
        <w:pStyle w:val="ListParagraph"/>
        <w:numPr>
          <w:ilvl w:val="0"/>
          <w:numId w:val="3"/>
        </w:numPr>
        <w:jc w:val="both"/>
        <w:rPr>
          <w:b/>
          <w:bCs/>
          <w:sz w:val="30"/>
          <w:szCs w:val="30"/>
        </w:rPr>
      </w:pPr>
      <w:r>
        <w:rPr>
          <w:rFonts w:hint="cs"/>
          <w:b/>
          <w:bCs/>
          <w:sz w:val="30"/>
          <w:szCs w:val="30"/>
          <w:rtl/>
        </w:rPr>
        <w:t>اضغط على "اختيار ملف" أو "</w:t>
      </w:r>
      <w:r>
        <w:rPr>
          <w:b/>
          <w:bCs/>
          <w:sz w:val="30"/>
          <w:szCs w:val="30"/>
        </w:rPr>
        <w:t>Choose File</w:t>
      </w:r>
      <w:r>
        <w:rPr>
          <w:rFonts w:hint="cs"/>
          <w:b/>
          <w:bCs/>
          <w:sz w:val="30"/>
          <w:szCs w:val="30"/>
          <w:rtl/>
        </w:rPr>
        <w:t xml:space="preserve">" </w:t>
      </w:r>
    </w:p>
    <w:p w:rsidR="00C52B55" w:rsidRDefault="00C52B55" w:rsidP="00702436">
      <w:pPr>
        <w:pStyle w:val="ListParagraph"/>
        <w:numPr>
          <w:ilvl w:val="0"/>
          <w:numId w:val="3"/>
        </w:numPr>
        <w:jc w:val="both"/>
        <w:rPr>
          <w:b/>
          <w:bCs/>
          <w:sz w:val="30"/>
          <w:szCs w:val="30"/>
        </w:rPr>
      </w:pPr>
      <w:r>
        <w:rPr>
          <w:rFonts w:hint="cs"/>
          <w:b/>
          <w:bCs/>
          <w:sz w:val="30"/>
          <w:szCs w:val="30"/>
          <w:rtl/>
        </w:rPr>
        <w:t xml:space="preserve">يفتح مربع الاختيار قم باختيار الملف الذي تريد ارفاقه من القائمة التي تظهر في داخل المربع ثم اضغط على زر </w:t>
      </w:r>
      <w:r w:rsidRPr="00C52B55">
        <w:rPr>
          <w:b/>
          <w:bCs/>
          <w:color w:val="FF0000"/>
          <w:sz w:val="30"/>
          <w:szCs w:val="30"/>
        </w:rPr>
        <w:t>Open</w:t>
      </w:r>
    </w:p>
    <w:p w:rsidR="00C52B55" w:rsidRDefault="00C52B55" w:rsidP="00C52B55">
      <w:pPr>
        <w:pStyle w:val="ListParagraph"/>
        <w:jc w:val="center"/>
        <w:rPr>
          <w:rFonts w:hint="cs"/>
          <w:b/>
          <w:bCs/>
          <w:sz w:val="30"/>
          <w:szCs w:val="30"/>
        </w:rPr>
      </w:pPr>
      <w:r>
        <w:rPr>
          <w:rFonts w:hint="cs"/>
          <w:b/>
          <w:bCs/>
          <w:noProof/>
          <w:sz w:val="30"/>
          <w:szCs w:val="30"/>
        </w:rPr>
        <w:drawing>
          <wp:inline distT="0" distB="0" distL="0" distR="0">
            <wp:extent cx="10434846" cy="5143500"/>
            <wp:effectExtent l="0" t="0" r="508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4641482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6439" cy="514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B55" w:rsidRDefault="00262AA3" w:rsidP="00702436">
      <w:pPr>
        <w:pStyle w:val="ListParagraph"/>
        <w:numPr>
          <w:ilvl w:val="0"/>
          <w:numId w:val="3"/>
        </w:numPr>
        <w:jc w:val="both"/>
        <w:rPr>
          <w:rFonts w:hint="cs"/>
          <w:b/>
          <w:bCs/>
          <w:sz w:val="30"/>
          <w:szCs w:val="30"/>
        </w:rPr>
      </w:pPr>
      <w:r>
        <w:rPr>
          <w:rFonts w:hint="cs"/>
          <w:b/>
          <w:bCs/>
          <w:sz w:val="30"/>
          <w:szCs w:val="30"/>
          <w:rtl/>
        </w:rPr>
        <w:t>اضغط على زر الارسال لاكمال عملية ارسال الرسالة كما هو موضح في المثال التالي:</w:t>
      </w:r>
    </w:p>
    <w:p w:rsidR="00262AA3" w:rsidRDefault="00262AA3" w:rsidP="00262AA3">
      <w:pPr>
        <w:pStyle w:val="ListParagraph"/>
        <w:jc w:val="both"/>
        <w:rPr>
          <w:rFonts w:hint="cs"/>
          <w:b/>
          <w:bCs/>
          <w:sz w:val="30"/>
          <w:szCs w:val="30"/>
        </w:rPr>
      </w:pPr>
    </w:p>
    <w:p w:rsidR="00262AA3" w:rsidRDefault="00262AA3" w:rsidP="00262AA3">
      <w:pPr>
        <w:pStyle w:val="ListParagraph"/>
        <w:jc w:val="center"/>
        <w:rPr>
          <w:b/>
          <w:bCs/>
          <w:sz w:val="30"/>
          <w:szCs w:val="30"/>
          <w:rtl/>
        </w:rPr>
      </w:pPr>
      <w:r>
        <w:rPr>
          <w:b/>
          <w:bCs/>
          <w:noProof/>
          <w:sz w:val="30"/>
          <w:szCs w:val="30"/>
          <w:rtl/>
        </w:rPr>
        <w:drawing>
          <wp:inline distT="0" distB="0" distL="0" distR="0">
            <wp:extent cx="12479492" cy="623021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464268B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9492" cy="6230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AA3" w:rsidRDefault="00262AA3" w:rsidP="00262AA3">
      <w:pPr>
        <w:pStyle w:val="ListParagraph"/>
        <w:jc w:val="center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"تذكر ان كتابة موضوع الرسالة ونص الرسالة مطلوب ضروري لإكمال عملية الارسال بنجاح"</w:t>
      </w:r>
    </w:p>
    <w:p w:rsidR="00262AA3" w:rsidRPr="00702436" w:rsidRDefault="00262AA3" w:rsidP="00262AA3">
      <w:pPr>
        <w:pStyle w:val="ListParagraph"/>
        <w:jc w:val="center"/>
        <w:rPr>
          <w:rFonts w:hint="cs"/>
          <w:b/>
          <w:bCs/>
          <w:sz w:val="30"/>
          <w:szCs w:val="30"/>
          <w:rtl/>
        </w:rPr>
      </w:pPr>
    </w:p>
    <w:p w:rsidR="00262AA3" w:rsidRPr="00262AA3" w:rsidRDefault="00262AA3" w:rsidP="00262AA3">
      <w:pPr>
        <w:shd w:val="clear" w:color="auto" w:fill="C00000"/>
        <w:jc w:val="both"/>
        <w:rPr>
          <w:rFonts w:hint="cs"/>
          <w:b/>
          <w:bCs/>
          <w:sz w:val="46"/>
          <w:szCs w:val="46"/>
          <w:rtl/>
        </w:rPr>
      </w:pPr>
      <w:r w:rsidRPr="00262AA3">
        <w:rPr>
          <w:rFonts w:hint="cs"/>
          <w:b/>
          <w:bCs/>
          <w:sz w:val="46"/>
          <w:szCs w:val="46"/>
          <w:rtl/>
        </w:rPr>
        <w:t>صندوق الوارد</w:t>
      </w:r>
    </w:p>
    <w:p w:rsidR="00262AA3" w:rsidRDefault="00262AA3" w:rsidP="00262AA3">
      <w:pPr>
        <w:jc w:val="both"/>
        <w:rPr>
          <w:b/>
          <w:bCs/>
          <w:noProof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تُجمع فيه جميع الرسائل الواردة في النظام </w:t>
      </w:r>
    </w:p>
    <w:p w:rsidR="00262AA3" w:rsidRPr="00262AA3" w:rsidRDefault="00262AA3" w:rsidP="00262AA3">
      <w:pPr>
        <w:jc w:val="both"/>
        <w:rPr>
          <w:b/>
          <w:bCs/>
          <w:sz w:val="30"/>
          <w:szCs w:val="30"/>
          <w:rtl/>
        </w:rPr>
      </w:pPr>
      <w:r>
        <w:rPr>
          <w:b/>
          <w:bCs/>
          <w:noProof/>
          <w:sz w:val="30"/>
          <w:szCs w:val="30"/>
          <w:rtl/>
        </w:rPr>
        <w:drawing>
          <wp:inline distT="0" distB="0" distL="0" distR="0" wp14:anchorId="6EA30CD5" wp14:editId="00303D52">
            <wp:extent cx="12069859" cy="6096851"/>
            <wp:effectExtent l="0" t="0" r="825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464ADC8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9859" cy="6096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38E" w:rsidRDefault="00262AA3" w:rsidP="00262AA3">
      <w:pPr>
        <w:pStyle w:val="ListParagraph"/>
        <w:numPr>
          <w:ilvl w:val="0"/>
          <w:numId w:val="4"/>
        </w:numPr>
        <w:jc w:val="both"/>
        <w:rPr>
          <w:b/>
          <w:bCs/>
          <w:color w:val="2E74B5" w:themeColor="accent1" w:themeShade="BF"/>
          <w:sz w:val="30"/>
          <w:szCs w:val="30"/>
        </w:rPr>
      </w:pPr>
      <w:r w:rsidRPr="00262AA3">
        <w:rPr>
          <w:rFonts w:hint="cs"/>
          <w:b/>
          <w:bCs/>
          <w:color w:val="2E74B5" w:themeColor="accent1" w:themeShade="BF"/>
          <w:sz w:val="30"/>
          <w:szCs w:val="30"/>
          <w:rtl/>
        </w:rPr>
        <w:t xml:space="preserve">يمكنك فتح الرسائل الواردة بالضغط على موضوع الرسالة </w:t>
      </w:r>
    </w:p>
    <w:p w:rsidR="00262AA3" w:rsidRPr="00262AA3" w:rsidRDefault="00262AA3" w:rsidP="00262AA3">
      <w:pPr>
        <w:pStyle w:val="ListParagraph"/>
        <w:jc w:val="both"/>
        <w:rPr>
          <w:b/>
          <w:bCs/>
          <w:color w:val="2E74B5" w:themeColor="accent1" w:themeShade="BF"/>
          <w:sz w:val="30"/>
          <w:szCs w:val="30"/>
        </w:rPr>
      </w:pPr>
    </w:p>
    <w:p w:rsidR="00262AA3" w:rsidRDefault="00262AA3" w:rsidP="00262AA3">
      <w:pPr>
        <w:pStyle w:val="ListParagraph"/>
        <w:numPr>
          <w:ilvl w:val="0"/>
          <w:numId w:val="4"/>
        </w:numPr>
        <w:jc w:val="both"/>
        <w:rPr>
          <w:rFonts w:hint="cs"/>
          <w:b/>
          <w:bCs/>
          <w:sz w:val="30"/>
          <w:szCs w:val="30"/>
        </w:rPr>
      </w:pPr>
      <w:r w:rsidRPr="00262AA3">
        <w:rPr>
          <w:rFonts w:hint="cs"/>
          <w:b/>
          <w:bCs/>
          <w:color w:val="2E74B5" w:themeColor="accent1" w:themeShade="BF"/>
          <w:sz w:val="30"/>
          <w:szCs w:val="30"/>
          <w:rtl/>
        </w:rPr>
        <w:t>يمكنك ارشفة الرسائل الواردة في صندوق الوارد وبذلك يتم نقلها تلقائياً لصندوق الرسائل المؤشفة للوارد وذلك بالضغط على رابط</w:t>
      </w:r>
      <w:r>
        <w:rPr>
          <w:rFonts w:hint="cs"/>
          <w:b/>
          <w:bCs/>
          <w:sz w:val="30"/>
          <w:szCs w:val="30"/>
          <w:rtl/>
        </w:rPr>
        <w:t xml:space="preserve"> </w:t>
      </w:r>
      <w:r w:rsidRPr="00262AA3">
        <w:rPr>
          <w:rFonts w:hint="cs"/>
          <w:b/>
          <w:bCs/>
          <w:color w:val="FF0000"/>
          <w:sz w:val="30"/>
          <w:szCs w:val="30"/>
          <w:rtl/>
        </w:rPr>
        <w:t>" أرشفة "</w:t>
      </w:r>
    </w:p>
    <w:p w:rsidR="00262AA3" w:rsidRPr="00262AA3" w:rsidRDefault="00262AA3" w:rsidP="00262AA3">
      <w:pPr>
        <w:pStyle w:val="ListParagraph"/>
        <w:rPr>
          <w:rFonts w:hint="cs"/>
          <w:b/>
          <w:bCs/>
          <w:sz w:val="30"/>
          <w:szCs w:val="30"/>
          <w:rtl/>
        </w:rPr>
      </w:pPr>
    </w:p>
    <w:p w:rsidR="00262AA3" w:rsidRPr="00262AA3" w:rsidRDefault="00262AA3" w:rsidP="00262AA3">
      <w:pPr>
        <w:pStyle w:val="ListParagraph"/>
        <w:numPr>
          <w:ilvl w:val="0"/>
          <w:numId w:val="4"/>
        </w:numPr>
        <w:jc w:val="both"/>
        <w:rPr>
          <w:b/>
          <w:bCs/>
          <w:sz w:val="30"/>
          <w:szCs w:val="30"/>
        </w:rPr>
      </w:pPr>
      <w:r w:rsidRPr="00262AA3">
        <w:rPr>
          <w:rFonts w:hint="cs"/>
          <w:b/>
          <w:bCs/>
          <w:color w:val="2E74B5" w:themeColor="accent1" w:themeShade="BF"/>
          <w:sz w:val="30"/>
          <w:szCs w:val="30"/>
          <w:rtl/>
        </w:rPr>
        <w:t>في حال رغبت ان تحذف الرسائل الواردة فقط قم بالضغط على زر</w:t>
      </w:r>
      <w:r>
        <w:rPr>
          <w:rFonts w:hint="cs"/>
          <w:b/>
          <w:bCs/>
          <w:sz w:val="30"/>
          <w:szCs w:val="30"/>
          <w:rtl/>
        </w:rPr>
        <w:t xml:space="preserve"> "</w:t>
      </w:r>
      <w:r w:rsidRPr="00262AA3">
        <w:rPr>
          <w:rFonts w:hint="cs"/>
          <w:b/>
          <w:bCs/>
          <w:color w:val="FF0000"/>
          <w:sz w:val="30"/>
          <w:szCs w:val="30"/>
          <w:rtl/>
        </w:rPr>
        <w:t>حذف</w:t>
      </w:r>
      <w:r>
        <w:rPr>
          <w:rFonts w:hint="cs"/>
          <w:b/>
          <w:bCs/>
          <w:sz w:val="30"/>
          <w:szCs w:val="30"/>
          <w:rtl/>
        </w:rPr>
        <w:t>"</w:t>
      </w:r>
    </w:p>
    <w:p w:rsidR="00262AA3" w:rsidRPr="00262AA3" w:rsidRDefault="00262AA3" w:rsidP="00262AA3">
      <w:pPr>
        <w:pStyle w:val="ListParagraph"/>
        <w:jc w:val="both"/>
        <w:rPr>
          <w:b/>
          <w:bCs/>
          <w:color w:val="2E74B5" w:themeColor="accent1" w:themeShade="BF"/>
          <w:sz w:val="30"/>
          <w:szCs w:val="30"/>
        </w:rPr>
      </w:pPr>
    </w:p>
    <w:p w:rsidR="00262AA3" w:rsidRDefault="00262AA3" w:rsidP="00262AA3">
      <w:pPr>
        <w:pStyle w:val="ListParagraph"/>
        <w:jc w:val="both"/>
        <w:rPr>
          <w:b/>
          <w:bCs/>
          <w:sz w:val="30"/>
          <w:szCs w:val="30"/>
        </w:rPr>
      </w:pPr>
    </w:p>
    <w:p w:rsidR="00262AA3" w:rsidRDefault="00262AA3" w:rsidP="00262AA3">
      <w:pPr>
        <w:pStyle w:val="ListParagraph"/>
        <w:numPr>
          <w:ilvl w:val="0"/>
          <w:numId w:val="4"/>
        </w:numPr>
        <w:jc w:val="both"/>
        <w:rPr>
          <w:b/>
          <w:bCs/>
          <w:sz w:val="30"/>
          <w:szCs w:val="30"/>
        </w:rPr>
      </w:pPr>
      <w:r>
        <w:rPr>
          <w:b/>
          <w:bCs/>
          <w:noProof/>
          <w:sz w:val="30"/>
          <w:szCs w:val="30"/>
        </w:rPr>
        <w:drawing>
          <wp:inline distT="0" distB="0" distL="0" distR="0">
            <wp:extent cx="11460174" cy="6173061"/>
            <wp:effectExtent l="0" t="0" r="825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4645FAF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0174" cy="6173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AA3" w:rsidRDefault="00262AA3" w:rsidP="00262AA3">
      <w:pPr>
        <w:pStyle w:val="ListParagraph"/>
        <w:rPr>
          <w:b/>
          <w:bCs/>
          <w:sz w:val="30"/>
          <w:szCs w:val="30"/>
          <w:rtl/>
        </w:rPr>
      </w:pPr>
    </w:p>
    <w:p w:rsidR="00262AA3" w:rsidRPr="00262AA3" w:rsidRDefault="00262AA3" w:rsidP="00262AA3">
      <w:pPr>
        <w:shd w:val="clear" w:color="auto" w:fill="C00000"/>
        <w:jc w:val="both"/>
        <w:rPr>
          <w:rFonts w:hint="cs"/>
          <w:b/>
          <w:bCs/>
          <w:sz w:val="46"/>
          <w:szCs w:val="46"/>
          <w:rtl/>
        </w:rPr>
      </w:pPr>
      <w:r w:rsidRPr="00262AA3">
        <w:rPr>
          <w:rFonts w:hint="cs"/>
          <w:b/>
          <w:bCs/>
          <w:sz w:val="46"/>
          <w:szCs w:val="46"/>
          <w:rtl/>
        </w:rPr>
        <w:t>إرشيف الوارد</w:t>
      </w:r>
    </w:p>
    <w:p w:rsidR="00262AA3" w:rsidRDefault="00262AA3" w:rsidP="00262AA3">
      <w:pPr>
        <w:pStyle w:val="ListParagraph"/>
        <w:numPr>
          <w:ilvl w:val="0"/>
          <w:numId w:val="5"/>
        </w:numPr>
        <w:tabs>
          <w:tab w:val="left" w:pos="1845"/>
        </w:tabs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يعرض جميع الرسائل الواردة للمستخدم والتي تمت ارشفتها وتحويلها من البريد الوارد إلى إرشيف البريد الوارد</w:t>
      </w:r>
    </w:p>
    <w:p w:rsidR="00262AA3" w:rsidRDefault="00262AA3" w:rsidP="00262AA3">
      <w:pPr>
        <w:pStyle w:val="ListParagraph"/>
        <w:numPr>
          <w:ilvl w:val="0"/>
          <w:numId w:val="5"/>
        </w:numPr>
        <w:tabs>
          <w:tab w:val="left" w:pos="1845"/>
        </w:tabs>
        <w:rPr>
          <w:b/>
          <w:bCs/>
          <w:sz w:val="30"/>
          <w:szCs w:val="30"/>
        </w:rPr>
      </w:pPr>
      <w:r>
        <w:rPr>
          <w:rFonts w:hint="cs"/>
          <w:b/>
          <w:bCs/>
          <w:sz w:val="30"/>
          <w:szCs w:val="30"/>
          <w:rtl/>
        </w:rPr>
        <w:t xml:space="preserve">يمكن استعراض الرسائل بالضغط على موضوع الرسالة </w:t>
      </w:r>
    </w:p>
    <w:p w:rsidR="00262AA3" w:rsidRDefault="00262AA3" w:rsidP="00262AA3">
      <w:pPr>
        <w:pStyle w:val="ListParagraph"/>
        <w:numPr>
          <w:ilvl w:val="0"/>
          <w:numId w:val="5"/>
        </w:numPr>
        <w:tabs>
          <w:tab w:val="left" w:pos="1845"/>
        </w:tabs>
        <w:rPr>
          <w:b/>
          <w:bCs/>
          <w:sz w:val="30"/>
          <w:szCs w:val="30"/>
        </w:rPr>
      </w:pPr>
      <w:r>
        <w:rPr>
          <w:rFonts w:hint="cs"/>
          <w:b/>
          <w:bCs/>
          <w:sz w:val="30"/>
          <w:szCs w:val="30"/>
          <w:rtl/>
        </w:rPr>
        <w:t xml:space="preserve">يمكن حذف الرسائل من صندوق ارشيف الوارد بالضغط على </w:t>
      </w:r>
      <w:r w:rsidR="007B1A0D">
        <w:rPr>
          <w:rFonts w:hint="cs"/>
          <w:b/>
          <w:bCs/>
          <w:sz w:val="30"/>
          <w:szCs w:val="30"/>
          <w:rtl/>
        </w:rPr>
        <w:t>زر "</w:t>
      </w:r>
      <w:r w:rsidR="007B1A0D" w:rsidRPr="007B1A0D">
        <w:rPr>
          <w:rFonts w:hint="cs"/>
          <w:b/>
          <w:bCs/>
          <w:color w:val="FF0000"/>
          <w:sz w:val="30"/>
          <w:szCs w:val="30"/>
          <w:rtl/>
        </w:rPr>
        <w:t>حذف</w:t>
      </w:r>
      <w:r w:rsidR="007B1A0D">
        <w:rPr>
          <w:rFonts w:hint="cs"/>
          <w:b/>
          <w:bCs/>
          <w:sz w:val="30"/>
          <w:szCs w:val="30"/>
          <w:rtl/>
        </w:rPr>
        <w:t>"</w:t>
      </w:r>
    </w:p>
    <w:p w:rsidR="007B1A0D" w:rsidRDefault="007B1A0D" w:rsidP="007B1A0D">
      <w:pPr>
        <w:pStyle w:val="ListParagraph"/>
        <w:tabs>
          <w:tab w:val="left" w:pos="1845"/>
        </w:tabs>
        <w:rPr>
          <w:b/>
          <w:bCs/>
          <w:sz w:val="30"/>
          <w:szCs w:val="30"/>
        </w:rPr>
      </w:pPr>
      <w:r>
        <w:rPr>
          <w:b/>
          <w:bCs/>
          <w:noProof/>
          <w:sz w:val="30"/>
          <w:szCs w:val="30"/>
        </w:rPr>
        <w:drawing>
          <wp:inline distT="0" distB="0" distL="0" distR="0">
            <wp:extent cx="11364911" cy="4677428"/>
            <wp:effectExtent l="0" t="0" r="8255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64C21C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4911" cy="4677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A0D" w:rsidRPr="007B1A0D" w:rsidRDefault="007B1A0D" w:rsidP="007B1A0D">
      <w:pPr>
        <w:shd w:val="clear" w:color="auto" w:fill="C00000"/>
        <w:jc w:val="both"/>
        <w:rPr>
          <w:b/>
          <w:bCs/>
          <w:sz w:val="46"/>
          <w:szCs w:val="46"/>
          <w:rtl/>
        </w:rPr>
      </w:pPr>
      <w:r w:rsidRPr="007B1A0D">
        <w:rPr>
          <w:rFonts w:hint="cs"/>
          <w:b/>
          <w:bCs/>
          <w:sz w:val="46"/>
          <w:szCs w:val="46"/>
          <w:rtl/>
        </w:rPr>
        <w:t>إرشيف الصادر</w:t>
      </w:r>
    </w:p>
    <w:p w:rsidR="007B1A0D" w:rsidRDefault="007B1A0D" w:rsidP="007B1A0D">
      <w:pPr>
        <w:pStyle w:val="ListParagraph"/>
        <w:numPr>
          <w:ilvl w:val="0"/>
          <w:numId w:val="6"/>
        </w:numPr>
        <w:tabs>
          <w:tab w:val="left" w:pos="1845"/>
        </w:tabs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يعرض جميع الرسائل </w:t>
      </w:r>
      <w:r>
        <w:rPr>
          <w:rFonts w:hint="cs"/>
          <w:b/>
          <w:bCs/>
          <w:sz w:val="30"/>
          <w:szCs w:val="30"/>
          <w:rtl/>
        </w:rPr>
        <w:t>الصادرة عن ا</w:t>
      </w:r>
      <w:r>
        <w:rPr>
          <w:rFonts w:hint="cs"/>
          <w:b/>
          <w:bCs/>
          <w:sz w:val="30"/>
          <w:szCs w:val="30"/>
          <w:rtl/>
        </w:rPr>
        <w:t xml:space="preserve">لمستخدم والتي تمت ارشفتها وتحويلها من البريد </w:t>
      </w:r>
      <w:r>
        <w:rPr>
          <w:rFonts w:hint="cs"/>
          <w:b/>
          <w:bCs/>
          <w:sz w:val="30"/>
          <w:szCs w:val="30"/>
          <w:rtl/>
        </w:rPr>
        <w:t>الصادر</w:t>
      </w:r>
      <w:r>
        <w:rPr>
          <w:rFonts w:hint="cs"/>
          <w:b/>
          <w:bCs/>
          <w:sz w:val="30"/>
          <w:szCs w:val="30"/>
          <w:rtl/>
        </w:rPr>
        <w:t xml:space="preserve"> إلى إرشيف</w:t>
      </w:r>
      <w:r>
        <w:rPr>
          <w:rFonts w:hint="cs"/>
          <w:b/>
          <w:bCs/>
          <w:sz w:val="30"/>
          <w:szCs w:val="30"/>
          <w:rtl/>
        </w:rPr>
        <w:t xml:space="preserve"> البريد الصادر</w:t>
      </w:r>
    </w:p>
    <w:p w:rsidR="007B1A0D" w:rsidRDefault="007B1A0D" w:rsidP="007B1A0D">
      <w:pPr>
        <w:pStyle w:val="ListParagraph"/>
        <w:numPr>
          <w:ilvl w:val="0"/>
          <w:numId w:val="6"/>
        </w:numPr>
        <w:tabs>
          <w:tab w:val="left" w:pos="1845"/>
        </w:tabs>
        <w:rPr>
          <w:b/>
          <w:bCs/>
          <w:sz w:val="30"/>
          <w:szCs w:val="30"/>
        </w:rPr>
      </w:pPr>
      <w:r>
        <w:rPr>
          <w:rFonts w:hint="cs"/>
          <w:b/>
          <w:bCs/>
          <w:sz w:val="30"/>
          <w:szCs w:val="30"/>
          <w:rtl/>
        </w:rPr>
        <w:t xml:space="preserve">يمكن استعراض الرسائل بالضغط على موضوع الرسالة </w:t>
      </w:r>
    </w:p>
    <w:p w:rsidR="007B1A0D" w:rsidRDefault="007B1A0D" w:rsidP="007B1A0D">
      <w:pPr>
        <w:pStyle w:val="ListParagraph"/>
        <w:numPr>
          <w:ilvl w:val="0"/>
          <w:numId w:val="6"/>
        </w:numPr>
        <w:tabs>
          <w:tab w:val="left" w:pos="1845"/>
        </w:tabs>
        <w:rPr>
          <w:b/>
          <w:bCs/>
          <w:sz w:val="30"/>
          <w:szCs w:val="30"/>
        </w:rPr>
      </w:pPr>
      <w:r>
        <w:rPr>
          <w:rFonts w:hint="cs"/>
          <w:b/>
          <w:bCs/>
          <w:sz w:val="30"/>
          <w:szCs w:val="30"/>
          <w:rtl/>
        </w:rPr>
        <w:t>يمكن حذ</w:t>
      </w:r>
      <w:r>
        <w:rPr>
          <w:rFonts w:hint="cs"/>
          <w:b/>
          <w:bCs/>
          <w:sz w:val="30"/>
          <w:szCs w:val="30"/>
          <w:rtl/>
        </w:rPr>
        <w:t xml:space="preserve">ف الرسائل من صندوق ارشيف الصادر </w:t>
      </w:r>
      <w:r>
        <w:rPr>
          <w:rFonts w:hint="cs"/>
          <w:b/>
          <w:bCs/>
          <w:sz w:val="30"/>
          <w:szCs w:val="30"/>
          <w:rtl/>
        </w:rPr>
        <w:t>بالضغط على زر "</w:t>
      </w:r>
      <w:r w:rsidRPr="007B1A0D">
        <w:rPr>
          <w:rFonts w:hint="cs"/>
          <w:b/>
          <w:bCs/>
          <w:color w:val="FF0000"/>
          <w:sz w:val="30"/>
          <w:szCs w:val="30"/>
          <w:rtl/>
        </w:rPr>
        <w:t>حذف</w:t>
      </w:r>
      <w:r>
        <w:rPr>
          <w:rFonts w:hint="cs"/>
          <w:b/>
          <w:bCs/>
          <w:sz w:val="30"/>
          <w:szCs w:val="30"/>
          <w:rtl/>
        </w:rPr>
        <w:t>"</w:t>
      </w:r>
    </w:p>
    <w:p w:rsidR="007B1A0D" w:rsidRDefault="007B1A0D" w:rsidP="007B1A0D">
      <w:pPr>
        <w:pStyle w:val="ListParagraph"/>
        <w:numPr>
          <w:ilvl w:val="0"/>
          <w:numId w:val="6"/>
        </w:numPr>
        <w:tabs>
          <w:tab w:val="left" w:pos="1845"/>
        </w:tabs>
        <w:rPr>
          <w:b/>
          <w:bCs/>
          <w:sz w:val="30"/>
          <w:szCs w:val="30"/>
        </w:rPr>
      </w:pPr>
      <w:bookmarkStart w:id="0" w:name="_GoBack"/>
      <w:r>
        <w:rPr>
          <w:b/>
          <w:bCs/>
          <w:noProof/>
          <w:sz w:val="30"/>
          <w:szCs w:val="30"/>
        </w:rPr>
        <w:drawing>
          <wp:inline distT="0" distB="0" distL="0" distR="0">
            <wp:extent cx="11926964" cy="5992061"/>
            <wp:effectExtent l="0" t="0" r="0" b="88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4649576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6964" cy="599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B1A0D" w:rsidRPr="007B1A0D" w:rsidRDefault="007B1A0D" w:rsidP="007B1A0D">
      <w:pPr>
        <w:tabs>
          <w:tab w:val="left" w:pos="1845"/>
        </w:tabs>
        <w:rPr>
          <w:rFonts w:hint="cs"/>
          <w:b/>
          <w:bCs/>
          <w:sz w:val="30"/>
          <w:szCs w:val="30"/>
          <w:rtl/>
        </w:rPr>
      </w:pPr>
    </w:p>
    <w:sectPr w:rsidR="007B1A0D" w:rsidRPr="007B1A0D" w:rsidSect="00A174ED">
      <w:pgSz w:w="11906" w:h="16838"/>
      <w:pgMar w:top="567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4E9E"/>
    <w:multiLevelType w:val="hybridMultilevel"/>
    <w:tmpl w:val="E12E2866"/>
    <w:lvl w:ilvl="0" w:tplc="2FC02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114DC"/>
    <w:multiLevelType w:val="hybridMultilevel"/>
    <w:tmpl w:val="E21ABE16"/>
    <w:lvl w:ilvl="0" w:tplc="104CBA92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20164"/>
    <w:multiLevelType w:val="hybridMultilevel"/>
    <w:tmpl w:val="4FFCEC7A"/>
    <w:lvl w:ilvl="0" w:tplc="7FC427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22B5D"/>
    <w:multiLevelType w:val="hybridMultilevel"/>
    <w:tmpl w:val="CE3080B6"/>
    <w:lvl w:ilvl="0" w:tplc="716CAE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176969"/>
    <w:multiLevelType w:val="hybridMultilevel"/>
    <w:tmpl w:val="4FFCEC7A"/>
    <w:lvl w:ilvl="0" w:tplc="7FC427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0697D"/>
    <w:multiLevelType w:val="hybridMultilevel"/>
    <w:tmpl w:val="4FFCEC7A"/>
    <w:lvl w:ilvl="0" w:tplc="7FC427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4ED"/>
    <w:rsid w:val="00262AA3"/>
    <w:rsid w:val="002B728C"/>
    <w:rsid w:val="006A569A"/>
    <w:rsid w:val="00702436"/>
    <w:rsid w:val="00793415"/>
    <w:rsid w:val="007B1A0D"/>
    <w:rsid w:val="007B5A44"/>
    <w:rsid w:val="0092238E"/>
    <w:rsid w:val="00A174ED"/>
    <w:rsid w:val="00C43B25"/>
    <w:rsid w:val="00C52B55"/>
    <w:rsid w:val="00CF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E6BA80"/>
  <w15:chartTrackingRefBased/>
  <w15:docId w15:val="{23E96BDD-AF05-43B3-AAF2-C5666AAF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13" Type="http://schemas.openxmlformats.org/officeDocument/2006/relationships/image" Target="media/image9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12" Type="http://schemas.openxmlformats.org/officeDocument/2006/relationships/image" Target="media/image8.tm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11" Type="http://schemas.openxmlformats.org/officeDocument/2006/relationships/image" Target="media/image7.tmp"/><Relationship Id="rId5" Type="http://schemas.openxmlformats.org/officeDocument/2006/relationships/image" Target="media/image1.tmp"/><Relationship Id="rId15" Type="http://schemas.openxmlformats.org/officeDocument/2006/relationships/image" Target="media/image11.tmp"/><Relationship Id="rId10" Type="http://schemas.openxmlformats.org/officeDocument/2006/relationships/image" Target="media/image6.tmp"/><Relationship Id="rId4" Type="http://schemas.openxmlformats.org/officeDocument/2006/relationships/webSettings" Target="webSettings.xml"/><Relationship Id="rId9" Type="http://schemas.openxmlformats.org/officeDocument/2006/relationships/image" Target="media/image5.tmp"/><Relationship Id="rId14" Type="http://schemas.openxmlformats.org/officeDocument/2006/relationships/image" Target="media/image10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shendi uni</dc:creator>
  <cp:keywords/>
  <dc:description/>
  <cp:lastModifiedBy>shendi uni</cp:lastModifiedBy>
  <cp:revision>7</cp:revision>
  <dcterms:created xsi:type="dcterms:W3CDTF">2019-04-08T12:41:00Z</dcterms:created>
  <dcterms:modified xsi:type="dcterms:W3CDTF">2019-04-08T13:27:00Z</dcterms:modified>
</cp:coreProperties>
</file>